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7A9" w:rsidRPr="008067DA" w:rsidRDefault="003817A9" w:rsidP="003817A9">
      <w:pPr>
        <w:ind w:firstLineChars="100" w:firstLine="2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附件：</w:t>
      </w:r>
      <w:bookmarkStart w:id="0" w:name="_GoBack"/>
      <w:r>
        <w:rPr>
          <w:rFonts w:ascii="仿宋_GB2312" w:eastAsia="仿宋_GB2312" w:hAnsi="仿宋_GB2312" w:cs="仿宋_GB2312" w:hint="eastAsia"/>
          <w:sz w:val="28"/>
          <w:szCs w:val="28"/>
        </w:rPr>
        <w:t>2</w:t>
      </w:r>
      <w:r>
        <w:rPr>
          <w:rFonts w:ascii="仿宋_GB2312" w:eastAsia="仿宋_GB2312" w:hAnsi="仿宋_GB2312" w:cs="仿宋_GB2312"/>
          <w:sz w:val="28"/>
          <w:szCs w:val="28"/>
        </w:rPr>
        <w:t>020</w:t>
      </w:r>
      <w:r>
        <w:rPr>
          <w:rFonts w:ascii="仿宋_GB2312" w:eastAsia="仿宋_GB2312" w:hAnsi="仿宋_GB2312" w:cs="仿宋_GB2312" w:hint="eastAsia"/>
          <w:sz w:val="28"/>
          <w:szCs w:val="28"/>
        </w:rPr>
        <w:t>级新生照片采集时间安排表</w:t>
      </w:r>
      <w:bookmarkEnd w:id="0"/>
    </w:p>
    <w:tbl>
      <w:tblPr>
        <w:tblW w:w="7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271"/>
        <w:gridCol w:w="1276"/>
        <w:gridCol w:w="3920"/>
      </w:tblGrid>
      <w:tr w:rsidR="003817A9" w:rsidRPr="00000A07" w:rsidTr="002E6F46">
        <w:trPr>
          <w:trHeight w:val="288"/>
          <w:jc w:val="center"/>
        </w:trPr>
        <w:tc>
          <w:tcPr>
            <w:tcW w:w="1271" w:type="dxa"/>
            <w:vAlign w:val="center"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开始时间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结束时间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班级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 w:val="restart"/>
            <w:vAlign w:val="center"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9月2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3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20藏医学2班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08:50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20测绘工程1班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20地质工程1班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20环境工程1班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20生物工程1班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20水利水电工程3班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20资源勘查工程1班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09:50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20自动化1班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20自动化2班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20电气工程及其自动化1班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20电气工程及其自动化2班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20电气工程及其自动化3班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20电气工程及其自动化4班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20生物工程2班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20生物技术1班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20水电卓越1班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20水利水电工程1班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20水利水电工程2班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20材料科学与工程（新材料创新人才）1班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20藏医（村医专科）1班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20藏医（高职）1班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20藏医学3班(青</w:t>
            </w:r>
            <w:proofErr w:type="gramStart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南计划</w:t>
            </w:r>
            <w:proofErr w:type="gramEnd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20藏医学4班(青</w:t>
            </w:r>
            <w:proofErr w:type="gramStart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南计划</w:t>
            </w:r>
            <w:proofErr w:type="gramEnd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)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20藏医学5班(玉树免费)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13:50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20草业科学1班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20城乡规划1班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20动物科学1班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20动物科学2班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20动物医学1班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20动物医学2班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20高原生物学</w:t>
            </w:r>
            <w:proofErr w:type="gramStart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菁</w:t>
            </w:r>
            <w:proofErr w:type="gramEnd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英1班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20给排水科学与工程1班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20工程管理1班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20工程管理2班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20过程装备与控制工程1班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20过程装备与控制工程2班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15:50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20化学工程与工艺（卓越工程师）1班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20化学工程与工艺1班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20化学工程与工艺2班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20化学工程与工艺3班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20环境科学1班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20环境生态工程1班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16:50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20会计学(创新人才）1班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20计算机科学与技术1班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20计算机科学与技术2班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20计算机科学与技术3班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20计算机科学与技术4班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20林学1班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17:50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20农科创新拔尖人才1班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18:10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20生态学1班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18:20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20生物技术2班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18:30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20食品科学与工程1班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18:30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18:40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20食品科学与工程2班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18:50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20食品科学与工程3班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18:50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19:00</w:t>
            </w: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20土木工程（建筑工程方向）（专升本）1班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 w:val="restart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19:00</w:t>
            </w:r>
          </w:p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19:30</w:t>
            </w:r>
          </w:p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20土木工程3班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20土木工程4班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20土木工程5班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20土木工程创新人才实验1班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20新能源材料与器件1班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 w:val="restart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19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:3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</w:t>
            </w:r>
          </w:p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20:</w:t>
            </w:r>
            <w:r>
              <w:rPr>
                <w:rFonts w:ascii="宋体" w:eastAsia="宋体" w:hAnsi="宋体" w:cs="宋体"/>
                <w:color w:val="000000"/>
                <w:kern w:val="0"/>
                <w:sz w:val="22"/>
              </w:rPr>
              <w:t>0</w:t>
            </w: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</w:t>
            </w:r>
          </w:p>
          <w:p w:rsidR="003817A9" w:rsidRPr="00000A07" w:rsidRDefault="003817A9" w:rsidP="002E6F46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20新能源材料与器件2班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20应用化学1班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righ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20应用化学2班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20植物生产类1班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20植物生产类2班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20卓越</w:t>
            </w:r>
            <w:proofErr w:type="gramStart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草原师</w:t>
            </w:r>
            <w:proofErr w:type="gramEnd"/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1班</w:t>
            </w:r>
          </w:p>
        </w:tc>
      </w:tr>
      <w:tr w:rsidR="003817A9" w:rsidRPr="00000A07" w:rsidTr="002E6F46">
        <w:trPr>
          <w:trHeight w:val="288"/>
          <w:jc w:val="center"/>
        </w:trPr>
        <w:tc>
          <w:tcPr>
            <w:tcW w:w="1271" w:type="dxa"/>
            <w:vMerge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1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vMerge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920" w:type="dxa"/>
            <w:shd w:val="clear" w:color="auto" w:fill="auto"/>
            <w:noWrap/>
            <w:vAlign w:val="center"/>
            <w:hideMark/>
          </w:tcPr>
          <w:p w:rsidR="003817A9" w:rsidRPr="00000A07" w:rsidRDefault="003817A9" w:rsidP="002E6F4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000A07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20卓越兽医师1班</w:t>
            </w:r>
          </w:p>
        </w:tc>
      </w:tr>
    </w:tbl>
    <w:p w:rsidR="003817A9" w:rsidRPr="00B67F0B" w:rsidRDefault="003817A9" w:rsidP="003817A9">
      <w:pPr>
        <w:ind w:firstLineChars="200" w:firstLine="560"/>
        <w:rPr>
          <w:rFonts w:ascii="仿宋_GB2312" w:eastAsia="仿宋_GB2312" w:hAnsi="仿宋_GB2312" w:cs="仿宋_GB2312"/>
          <w:sz w:val="28"/>
          <w:szCs w:val="28"/>
        </w:rPr>
      </w:pPr>
    </w:p>
    <w:p w:rsidR="007A23E2" w:rsidRDefault="007A23E2"/>
    <w:sectPr w:rsidR="007A23E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7A9"/>
    <w:rsid w:val="003817A9"/>
    <w:rsid w:val="007A23E2"/>
    <w:rsid w:val="008B2023"/>
    <w:rsid w:val="008E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7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7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252</Words>
  <Characters>1443</Characters>
  <Application>Microsoft Office Word</Application>
  <DocSecurity>0</DocSecurity>
  <Lines>12</Lines>
  <Paragraphs>3</Paragraphs>
  <ScaleCrop>false</ScaleCrop>
  <Company>china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2020-09-22T10:52:00Z</dcterms:created>
  <dcterms:modified xsi:type="dcterms:W3CDTF">2020-09-22T10:53:00Z</dcterms:modified>
</cp:coreProperties>
</file>