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8" w:lineRule="atLeast"/>
        <w:ind w:left="0" w:right="0"/>
        <w:jc w:val="both"/>
        <w:rPr>
          <w:rFonts w:hint="eastAsia" w:asci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Cs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8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“棠梨杯”辩论赛报名表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841"/>
        <w:gridCol w:w="944"/>
        <w:gridCol w:w="911"/>
        <w:gridCol w:w="912"/>
        <w:gridCol w:w="1403"/>
        <w:gridCol w:w="218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7" w:hRule="atLeast"/>
          <w:jc w:val="center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参赛队名称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atLeast"/>
          <w:jc w:val="center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 赛 队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90" w:hRule="atLeast"/>
          <w:jc w:val="center"/>
        </w:trPr>
        <w:tc>
          <w:tcPr>
            <w:tcW w:w="13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队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所在院系班级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588" w:hRule="atLeast"/>
          <w:jc w:val="center"/>
        </w:trPr>
        <w:tc>
          <w:tcPr>
            <w:tcW w:w="13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769" w:hRule="atLeast"/>
          <w:jc w:val="center"/>
        </w:trPr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队员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一辩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90" w:hRule="atLeast"/>
          <w:jc w:val="center"/>
        </w:trPr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二辩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90" w:hRule="atLeast"/>
          <w:jc w:val="center"/>
        </w:trPr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三辩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90" w:hRule="atLeast"/>
          <w:jc w:val="center"/>
        </w:trPr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四辩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945" w:hRule="atLeast"/>
          <w:jc w:val="center"/>
        </w:trPr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替补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888" w:hRule="atLeast"/>
          <w:jc w:val="center"/>
        </w:trPr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替补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817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随评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1612" w:hRule="atLeast"/>
          <w:jc w:val="center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院系意见  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年    月    日</w:t>
            </w:r>
          </w:p>
        </w:tc>
      </w:tr>
    </w:tbl>
    <w:p>
      <w:pPr>
        <w:spacing w:line="578" w:lineRule="exact"/>
        <w:rPr>
          <w:rFonts w:hint="eastAsia" w:ascii="仿宋_GB2312" w:hAnsi="等线 Light" w:eastAsia="仿宋_GB2312" w:cs="Times New Roman"/>
          <w:kern w:val="2"/>
          <w:sz w:val="28"/>
          <w:szCs w:val="28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9F4539"/>
    <w:rsid w:val="A79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2022-09-07T18:43:00Z</dcterms:created>
  <dc:creator>WPS_1566304747</dc:creator>
  <cp:lastModifiedBy>WPS_1566304747</cp:lastModifiedBy>
  <dcterms:modified xsi:type="dcterms:W3CDTF">2022-09-07T18:53:25Z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47D7B00BCCD259B9E675186399B1CB6B</vt:lpwstr>
  </property>
</Properties>
</file>